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F01" w:rsidRPr="009D76BD" w:rsidRDefault="002C7F01" w:rsidP="002C7F01">
      <w:pPr>
        <w:ind w:left="5387"/>
        <w:rPr>
          <w:sz w:val="28"/>
          <w:szCs w:val="24"/>
        </w:rPr>
      </w:pPr>
      <w:r w:rsidRPr="009D76BD">
        <w:rPr>
          <w:sz w:val="28"/>
          <w:szCs w:val="24"/>
        </w:rPr>
        <w:t>Додаток 2</w:t>
      </w:r>
    </w:p>
    <w:p w:rsidR="002C7F01" w:rsidRPr="009D76BD" w:rsidRDefault="002C7F01" w:rsidP="002C7F01">
      <w:pPr>
        <w:ind w:left="5387"/>
        <w:rPr>
          <w:sz w:val="28"/>
          <w:szCs w:val="24"/>
        </w:rPr>
      </w:pPr>
      <w:r w:rsidRPr="009D76BD">
        <w:rPr>
          <w:sz w:val="28"/>
          <w:szCs w:val="24"/>
        </w:rPr>
        <w:t>до рішення виконавчого комітету</w:t>
      </w:r>
    </w:p>
    <w:p w:rsidR="002C7F01" w:rsidRPr="007C7856" w:rsidRDefault="002C7F01" w:rsidP="002C7F01">
      <w:pPr>
        <w:ind w:left="5387"/>
        <w:rPr>
          <w:sz w:val="28"/>
          <w:szCs w:val="28"/>
        </w:rPr>
      </w:pPr>
      <w:r w:rsidRPr="007C7856">
        <w:rPr>
          <w:sz w:val="28"/>
          <w:szCs w:val="28"/>
        </w:rPr>
        <w:t>Нововолинської міської ради</w:t>
      </w:r>
    </w:p>
    <w:p w:rsidR="002C7F01" w:rsidRPr="007C7856" w:rsidRDefault="002C7F01" w:rsidP="002C7F01">
      <w:pPr>
        <w:pStyle w:val="a3"/>
        <w:ind w:left="5387"/>
        <w:rPr>
          <w:sz w:val="28"/>
          <w:szCs w:val="28"/>
        </w:rPr>
      </w:pPr>
      <w:r w:rsidRPr="007C7856">
        <w:rPr>
          <w:sz w:val="28"/>
          <w:szCs w:val="28"/>
        </w:rPr>
        <w:t xml:space="preserve">                       2024 року №</w:t>
      </w:r>
    </w:p>
    <w:p w:rsidR="002C7F01" w:rsidRPr="007C7856" w:rsidRDefault="002C7F01" w:rsidP="002C7F01">
      <w:pPr>
        <w:pStyle w:val="a3"/>
      </w:pPr>
    </w:p>
    <w:p w:rsidR="002C7F01" w:rsidRPr="007C7856" w:rsidRDefault="002C7F01" w:rsidP="002C7F01">
      <w:pPr>
        <w:pStyle w:val="a3"/>
        <w:jc w:val="center"/>
        <w:rPr>
          <w:sz w:val="28"/>
          <w:szCs w:val="28"/>
        </w:rPr>
      </w:pPr>
    </w:p>
    <w:p w:rsidR="002C7F01" w:rsidRPr="007C7856" w:rsidRDefault="002C7F01" w:rsidP="002C7F01">
      <w:pPr>
        <w:pStyle w:val="a3"/>
        <w:jc w:val="center"/>
        <w:rPr>
          <w:sz w:val="22"/>
        </w:rPr>
      </w:pPr>
      <w:r w:rsidRPr="007C7856">
        <w:rPr>
          <w:sz w:val="28"/>
          <w:szCs w:val="28"/>
        </w:rPr>
        <w:t>Перелік матеріальни</w:t>
      </w:r>
      <w:bookmarkStart w:id="0" w:name="_GoBack"/>
      <w:bookmarkEnd w:id="0"/>
      <w:r w:rsidRPr="007C7856">
        <w:rPr>
          <w:sz w:val="28"/>
          <w:szCs w:val="28"/>
        </w:rPr>
        <w:t xml:space="preserve">х цінностей, </w:t>
      </w:r>
      <w:r w:rsidRPr="007C7856">
        <w:rPr>
          <w:sz w:val="28"/>
        </w:rPr>
        <w:t xml:space="preserve">які підлягають безоплатній передачі </w:t>
      </w:r>
      <w:r w:rsidRPr="007C7856">
        <w:rPr>
          <w:sz w:val="28"/>
          <w:szCs w:val="28"/>
        </w:rPr>
        <w:t>відділу молоді та спорту Нововолинської міської ради</w:t>
      </w:r>
    </w:p>
    <w:p w:rsidR="002C7F01" w:rsidRPr="009D76BD" w:rsidRDefault="002C7F01" w:rsidP="002C7F01">
      <w:pPr>
        <w:jc w:val="center"/>
        <w:rPr>
          <w:color w:val="FF0000"/>
        </w:rPr>
      </w:pPr>
      <w:r w:rsidRPr="009D76BD">
        <w:rPr>
          <w:b/>
          <w:color w:val="FF0000"/>
        </w:rPr>
        <w:t xml:space="preserve"> </w:t>
      </w:r>
    </w:p>
    <w:tbl>
      <w:tblPr>
        <w:tblW w:w="9820" w:type="dxa"/>
        <w:tblLook w:val="04A0" w:firstRow="1" w:lastRow="0" w:firstColumn="1" w:lastColumn="0" w:noHBand="0" w:noVBand="1"/>
      </w:tblPr>
      <w:tblGrid>
        <w:gridCol w:w="4663"/>
        <w:gridCol w:w="1180"/>
        <w:gridCol w:w="1260"/>
        <w:gridCol w:w="1177"/>
        <w:gridCol w:w="1540"/>
      </w:tblGrid>
      <w:tr w:rsidR="002C7F01" w:rsidRPr="00C71157" w:rsidTr="00F437A7">
        <w:trPr>
          <w:trHeight w:val="31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F01" w:rsidRPr="007C7856" w:rsidRDefault="002C7F01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Назва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F01" w:rsidRPr="007C7856" w:rsidRDefault="002C7F01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Одиниці виміру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F01" w:rsidRPr="007C7856" w:rsidRDefault="002C7F01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Ціна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F01" w:rsidRPr="007C7856" w:rsidRDefault="002C7F01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Кількість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F01" w:rsidRPr="007C7856" w:rsidRDefault="002C7F01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Сума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Калькулятор </w:t>
            </w:r>
            <w:proofErr w:type="spellStart"/>
            <w:r w:rsidRPr="00C71157">
              <w:rPr>
                <w:sz w:val="24"/>
                <w:szCs w:val="24"/>
              </w:rPr>
              <w:t>Citizen</w:t>
            </w:r>
            <w:proofErr w:type="spellEnd"/>
            <w:r w:rsidRPr="00C71157">
              <w:rPr>
                <w:sz w:val="24"/>
                <w:szCs w:val="24"/>
              </w:rPr>
              <w:t xml:space="preserve"> SDC-888 червоний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639,34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1 278,68</w:t>
            </w:r>
          </w:p>
        </w:tc>
      </w:tr>
      <w:tr w:rsidR="002C7F01" w:rsidRPr="00C71157" w:rsidTr="00F437A7">
        <w:trPr>
          <w:trHeight w:val="63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  <w:lang w:val="en-US"/>
              </w:rPr>
            </w:pPr>
            <w:r w:rsidRPr="00C71157">
              <w:rPr>
                <w:sz w:val="24"/>
                <w:szCs w:val="24"/>
              </w:rPr>
              <w:t>Монітор</w:t>
            </w:r>
            <w:r w:rsidRPr="00C71157">
              <w:rPr>
                <w:sz w:val="24"/>
                <w:szCs w:val="24"/>
                <w:lang w:val="en-US"/>
              </w:rPr>
              <w:t xml:space="preserve"> TFT 19" Asus VW 192S, Wide Screen, 5ms MM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1 459,00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1 459,00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Комп'ютер в складі </w:t>
            </w:r>
            <w:r>
              <w:rPr>
                <w:sz w:val="24"/>
                <w:szCs w:val="24"/>
              </w:rPr>
              <w:t>«</w:t>
            </w:r>
            <w:r w:rsidRPr="00C71157">
              <w:rPr>
                <w:sz w:val="24"/>
                <w:szCs w:val="24"/>
              </w:rPr>
              <w:t>Фаховий ПК03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20 600,00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20 600,00</w:t>
            </w:r>
          </w:p>
        </w:tc>
      </w:tr>
      <w:tr w:rsidR="002C7F01" w:rsidRPr="00C71157" w:rsidTr="00F437A7">
        <w:trPr>
          <w:trHeight w:val="63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Багатофункціональний пристрій А4 ч/б </w:t>
            </w:r>
            <w:proofErr w:type="spellStart"/>
            <w:r w:rsidRPr="00C71157">
              <w:rPr>
                <w:sz w:val="24"/>
                <w:szCs w:val="24"/>
              </w:rPr>
              <w:t>Canon</w:t>
            </w:r>
            <w:proofErr w:type="spellEnd"/>
            <w:r w:rsidRPr="00C71157">
              <w:rPr>
                <w:sz w:val="24"/>
                <w:szCs w:val="24"/>
              </w:rPr>
              <w:t xml:space="preserve"> i-SENSYS MF237w з </w:t>
            </w:r>
            <w:proofErr w:type="spellStart"/>
            <w:r w:rsidRPr="00C71157">
              <w:rPr>
                <w:sz w:val="24"/>
                <w:szCs w:val="24"/>
              </w:rPr>
              <w:t>Wi-Fi</w:t>
            </w:r>
            <w:proofErr w:type="spellEnd"/>
            <w:r w:rsidRPr="00C71157">
              <w:rPr>
                <w:sz w:val="24"/>
                <w:szCs w:val="24"/>
              </w:rPr>
              <w:t xml:space="preserve"> (1418C122)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17 184,00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17 184,00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З'єднання стола кутове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Стіл письмовий 1100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450,00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450,00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Стіл письмовий 2200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700,00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700,00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Шафа для одягу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center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1 157,14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1 157,14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Шафа для паперів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center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1 100,00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4 400,00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Шафа для паперів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center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740,00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740,00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Комод 2D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center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Жалюзі вертикальні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1 317,41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1 317,41</w:t>
            </w:r>
          </w:p>
        </w:tc>
      </w:tr>
      <w:tr w:rsidR="002C7F01" w:rsidRPr="00C71157" w:rsidTr="00F437A7">
        <w:trPr>
          <w:trHeight w:val="63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Мережний фільтр живлення </w:t>
            </w:r>
            <w:proofErr w:type="spellStart"/>
            <w:r w:rsidRPr="00C71157">
              <w:rPr>
                <w:sz w:val="24"/>
                <w:szCs w:val="24"/>
              </w:rPr>
              <w:t>Maxxter</w:t>
            </w:r>
            <w:proofErr w:type="spellEnd"/>
            <w:r w:rsidRPr="00C71157">
              <w:rPr>
                <w:sz w:val="24"/>
                <w:szCs w:val="24"/>
              </w:rPr>
              <w:t xml:space="preserve"> SPM5-G-10B чорний, 3 м кабель, 5 розеток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250,00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250,00</w:t>
            </w:r>
          </w:p>
        </w:tc>
      </w:tr>
      <w:tr w:rsidR="002C7F01" w:rsidRPr="00C71157" w:rsidTr="00F437A7">
        <w:trPr>
          <w:trHeight w:val="63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  <w:lang w:eastAsia="uk-UA"/>
              </w:rPr>
            </w:pPr>
            <w:r w:rsidRPr="00C71157">
              <w:rPr>
                <w:sz w:val="24"/>
                <w:szCs w:val="24"/>
              </w:rPr>
              <w:t>Дошка BUROMAX мобільна, металополімерна, 90*150, магнітна, в алюмінієвій рамі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5 502,00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5 502,00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Ролети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2 157,14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15 100,00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Тканина на штори </w:t>
            </w:r>
            <w:r>
              <w:rPr>
                <w:sz w:val="24"/>
                <w:szCs w:val="24"/>
              </w:rPr>
              <w:t>«</w:t>
            </w:r>
            <w:r w:rsidRPr="00C71157">
              <w:rPr>
                <w:sz w:val="24"/>
                <w:szCs w:val="24"/>
              </w:rPr>
              <w:t>Мокрий асфальт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center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396,00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5 544,00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Вішалки д.45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30,50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1 525,00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Плед </w:t>
            </w:r>
            <w:proofErr w:type="spellStart"/>
            <w:r w:rsidRPr="00C71157">
              <w:rPr>
                <w:sz w:val="24"/>
                <w:szCs w:val="24"/>
              </w:rPr>
              <w:t>фліс</w:t>
            </w:r>
            <w:proofErr w:type="spellEnd"/>
            <w:r w:rsidRPr="00C71157">
              <w:rPr>
                <w:sz w:val="24"/>
                <w:szCs w:val="24"/>
              </w:rPr>
              <w:t xml:space="preserve"> 130х170 (сірий)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203,50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3 052,50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Плед </w:t>
            </w:r>
            <w:proofErr w:type="spellStart"/>
            <w:r w:rsidRPr="00C71157">
              <w:rPr>
                <w:sz w:val="24"/>
                <w:szCs w:val="24"/>
              </w:rPr>
              <w:t>фліс</w:t>
            </w:r>
            <w:proofErr w:type="spellEnd"/>
            <w:r w:rsidRPr="00C71157">
              <w:rPr>
                <w:sz w:val="24"/>
                <w:szCs w:val="24"/>
              </w:rPr>
              <w:t xml:space="preserve"> 130х170 (зелений)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203,50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3 052,50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Велике ростове дзеркало в рамі 180*80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5 405,00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5 405,00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proofErr w:type="spellStart"/>
            <w:r w:rsidRPr="00C71157">
              <w:rPr>
                <w:sz w:val="24"/>
                <w:szCs w:val="24"/>
              </w:rPr>
              <w:t>Карімат</w:t>
            </w:r>
            <w:proofErr w:type="spellEnd"/>
            <w:r w:rsidRPr="00C71157">
              <w:rPr>
                <w:sz w:val="24"/>
                <w:szCs w:val="24"/>
              </w:rPr>
              <w:t xml:space="preserve"> </w:t>
            </w:r>
            <w:proofErr w:type="spellStart"/>
            <w:r w:rsidRPr="00C71157">
              <w:rPr>
                <w:sz w:val="24"/>
                <w:szCs w:val="24"/>
              </w:rPr>
              <w:t>EasyFit</w:t>
            </w:r>
            <w:proofErr w:type="spellEnd"/>
            <w:r w:rsidRPr="00C71157">
              <w:rPr>
                <w:sz w:val="24"/>
                <w:szCs w:val="24"/>
              </w:rPr>
              <w:t xml:space="preserve"> двошаровий (183х61 см)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671,50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6 715,00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Подушка для сидіння на підлозі синя (40х40 см)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6 000,00</w:t>
            </w:r>
          </w:p>
        </w:tc>
      </w:tr>
      <w:tr w:rsidR="002C7F01" w:rsidRPr="00C71157" w:rsidTr="00F437A7">
        <w:trPr>
          <w:trHeight w:val="63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Контейнер для зберігання з кришкою GRAY (16х36х25.7)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402,00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4 020,00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Холодильник МРМ МРМ-81-CJH-24/Е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7 700,00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7 700,00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Телевізор </w:t>
            </w:r>
            <w:proofErr w:type="spellStart"/>
            <w:r w:rsidRPr="00C71157">
              <w:rPr>
                <w:sz w:val="24"/>
                <w:szCs w:val="24"/>
              </w:rPr>
              <w:t>Philips</w:t>
            </w:r>
            <w:proofErr w:type="spellEnd"/>
            <w:r w:rsidRPr="00C71157">
              <w:rPr>
                <w:sz w:val="24"/>
                <w:szCs w:val="24"/>
              </w:rPr>
              <w:t xml:space="preserve"> 55PUS8118/12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29 700,00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29 700,00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Стійка презентаційна </w:t>
            </w:r>
            <w:proofErr w:type="spellStart"/>
            <w:r w:rsidRPr="00C71157">
              <w:rPr>
                <w:sz w:val="24"/>
                <w:szCs w:val="24"/>
              </w:rPr>
              <w:t>Sector</w:t>
            </w:r>
            <w:proofErr w:type="spellEnd"/>
            <w:r w:rsidRPr="00C71157">
              <w:rPr>
                <w:sz w:val="24"/>
                <w:szCs w:val="24"/>
              </w:rPr>
              <w:t xml:space="preserve"> T6 </w:t>
            </w:r>
            <w:proofErr w:type="spellStart"/>
            <w:r w:rsidRPr="00C71157">
              <w:rPr>
                <w:sz w:val="24"/>
                <w:szCs w:val="24"/>
              </w:rPr>
              <w:t>Black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5 150,00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5 150,00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Проектор </w:t>
            </w:r>
            <w:proofErr w:type="spellStart"/>
            <w:r w:rsidRPr="00C71157">
              <w:rPr>
                <w:sz w:val="24"/>
                <w:szCs w:val="24"/>
              </w:rPr>
              <w:t>ViewSonic</w:t>
            </w:r>
            <w:proofErr w:type="spellEnd"/>
            <w:r w:rsidRPr="00C71157">
              <w:rPr>
                <w:sz w:val="24"/>
                <w:szCs w:val="24"/>
              </w:rPr>
              <w:t xml:space="preserve"> M2 (VS17808)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33 400,00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33 400,00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Кронштейн для проектора </w:t>
            </w:r>
            <w:proofErr w:type="spellStart"/>
            <w:r w:rsidRPr="00C71157">
              <w:rPr>
                <w:sz w:val="24"/>
                <w:szCs w:val="24"/>
              </w:rPr>
              <w:t>Vinga</w:t>
            </w:r>
            <w:proofErr w:type="spellEnd"/>
            <w:r w:rsidRPr="00C71157">
              <w:rPr>
                <w:sz w:val="24"/>
                <w:szCs w:val="24"/>
              </w:rPr>
              <w:t xml:space="preserve"> PC10-4156W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450,00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450,00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  <w:lang w:val="en-US"/>
              </w:rPr>
            </w:pPr>
            <w:r w:rsidRPr="00C71157">
              <w:rPr>
                <w:sz w:val="24"/>
                <w:szCs w:val="24"/>
              </w:rPr>
              <w:t>Мікрохвильова</w:t>
            </w:r>
            <w:r w:rsidRPr="00C71157">
              <w:rPr>
                <w:sz w:val="24"/>
                <w:szCs w:val="24"/>
                <w:lang w:val="en-US"/>
              </w:rPr>
              <w:t xml:space="preserve"> </w:t>
            </w:r>
            <w:r w:rsidRPr="00C71157">
              <w:rPr>
                <w:sz w:val="24"/>
                <w:szCs w:val="24"/>
              </w:rPr>
              <w:t>піч</w:t>
            </w:r>
            <w:r w:rsidRPr="00C7115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71157">
              <w:rPr>
                <w:sz w:val="24"/>
                <w:szCs w:val="24"/>
                <w:lang w:val="en-US"/>
              </w:rPr>
              <w:t>Ardesto</w:t>
            </w:r>
            <w:proofErr w:type="spellEnd"/>
            <w:r w:rsidRPr="00C71157">
              <w:rPr>
                <w:sz w:val="24"/>
                <w:szCs w:val="24"/>
                <w:lang w:val="en-US"/>
              </w:rPr>
              <w:t xml:space="preserve"> GO-E845GB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3 000,00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</w:t>
            </w:r>
            <w:r w:rsidRPr="00C71157">
              <w:rPr>
                <w:sz w:val="24"/>
                <w:szCs w:val="24"/>
              </w:rPr>
              <w:t>агатофункціональний пристрій EPSON L3256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11 020,00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11 020,00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proofErr w:type="spellStart"/>
            <w:r w:rsidRPr="00C71157">
              <w:rPr>
                <w:sz w:val="24"/>
                <w:szCs w:val="24"/>
              </w:rPr>
              <w:t>Презентер</w:t>
            </w:r>
            <w:proofErr w:type="spellEnd"/>
            <w:r w:rsidRPr="00C71157">
              <w:rPr>
                <w:sz w:val="24"/>
                <w:szCs w:val="24"/>
              </w:rPr>
              <w:t xml:space="preserve"> А4Tech LP15 </w:t>
            </w:r>
            <w:proofErr w:type="spellStart"/>
            <w:r w:rsidRPr="00C71157">
              <w:rPr>
                <w:sz w:val="24"/>
                <w:szCs w:val="24"/>
              </w:rPr>
              <w:t>White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650,00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650,00</w:t>
            </w:r>
          </w:p>
        </w:tc>
      </w:tr>
      <w:tr w:rsidR="002C7F01" w:rsidRPr="00C71157" w:rsidTr="00F437A7">
        <w:trPr>
          <w:trHeight w:val="63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Торшер </w:t>
            </w:r>
            <w:proofErr w:type="spellStart"/>
            <w:r w:rsidRPr="00C71157">
              <w:rPr>
                <w:sz w:val="24"/>
                <w:szCs w:val="24"/>
              </w:rPr>
              <w:t>Square</w:t>
            </w:r>
            <w:proofErr w:type="spellEnd"/>
            <w:r w:rsidRPr="00C71157">
              <w:rPr>
                <w:sz w:val="24"/>
                <w:szCs w:val="24"/>
              </w:rPr>
              <w:t xml:space="preserve"> з кольоровим світлом висотою 150см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9 000,00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Кухонний гарнітур 2560х600х800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13 300,00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13 300,00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proofErr w:type="spellStart"/>
            <w:r w:rsidRPr="00C71157">
              <w:rPr>
                <w:sz w:val="24"/>
                <w:szCs w:val="24"/>
              </w:rPr>
              <w:t>Барний</w:t>
            </w:r>
            <w:proofErr w:type="spellEnd"/>
            <w:r w:rsidRPr="00C71157">
              <w:rPr>
                <w:sz w:val="24"/>
                <w:szCs w:val="24"/>
              </w:rPr>
              <w:t xml:space="preserve"> стіл 600х600х800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2 100,00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6 300,00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Стійка </w:t>
            </w:r>
            <w:proofErr w:type="spellStart"/>
            <w:r w:rsidRPr="00C71157">
              <w:rPr>
                <w:sz w:val="24"/>
                <w:szCs w:val="24"/>
              </w:rPr>
              <w:t>ресепшн</w:t>
            </w:r>
            <w:proofErr w:type="spellEnd"/>
            <w:r w:rsidRPr="00C71157">
              <w:rPr>
                <w:sz w:val="24"/>
                <w:szCs w:val="24"/>
              </w:rPr>
              <w:t xml:space="preserve"> 900х1500х800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3 500,00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Шафа для одягу 1600х2200х500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3 200,00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Стелаж 1780х2200х400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3 000,00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Книжкова полиця 1400х2200х300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2 500,00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Стіл 600х1400х800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2 600,00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Стіл 700х1000х730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2 700,00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5 400,00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Стіл 700х700х730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8 800,00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Стелаж кухонний 2600х600х800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3 200,00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Диван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C71157">
              <w:rPr>
                <w:sz w:val="24"/>
                <w:szCs w:val="24"/>
              </w:rPr>
              <w:t>Ледер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9 600,00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9 600,00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Диван </w:t>
            </w:r>
            <w:r>
              <w:rPr>
                <w:sz w:val="24"/>
                <w:szCs w:val="24"/>
              </w:rPr>
              <w:t>«</w:t>
            </w:r>
            <w:r w:rsidRPr="00C71157">
              <w:rPr>
                <w:sz w:val="24"/>
                <w:szCs w:val="24"/>
              </w:rPr>
              <w:t>Прованс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6 500,00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6 500,00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Стілець N-44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80 000,00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Стіл журнальний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C71157">
              <w:rPr>
                <w:sz w:val="24"/>
                <w:szCs w:val="24"/>
              </w:rPr>
              <w:t>Demetr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086BA1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7 600,00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7 600,00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Крісло </w:t>
            </w:r>
            <w:r>
              <w:rPr>
                <w:sz w:val="24"/>
                <w:szCs w:val="24"/>
              </w:rPr>
              <w:t>«</w:t>
            </w:r>
            <w:r w:rsidRPr="00C71157">
              <w:rPr>
                <w:sz w:val="24"/>
                <w:szCs w:val="24"/>
              </w:rPr>
              <w:t>Селен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5 350,00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10 700,00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Крісло офісне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3 800,00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3 800,00</w:t>
            </w:r>
          </w:p>
        </w:tc>
      </w:tr>
      <w:tr w:rsidR="002C7F01" w:rsidRPr="00AF2155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AF2155" w:rsidRDefault="002C7F01" w:rsidP="00F437A7">
            <w:pPr>
              <w:rPr>
                <w:sz w:val="24"/>
                <w:szCs w:val="24"/>
              </w:rPr>
            </w:pPr>
            <w:r w:rsidRPr="00AF2155">
              <w:rPr>
                <w:sz w:val="24"/>
                <w:szCs w:val="24"/>
              </w:rPr>
              <w:t>Стілець складний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AF2155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AF2155" w:rsidRDefault="002C7F01" w:rsidP="00F437A7">
            <w:pPr>
              <w:jc w:val="right"/>
              <w:rPr>
                <w:sz w:val="24"/>
                <w:szCs w:val="24"/>
              </w:rPr>
            </w:pPr>
            <w:r w:rsidRPr="00AF2155">
              <w:rPr>
                <w:sz w:val="24"/>
                <w:szCs w:val="24"/>
              </w:rPr>
              <w:t>590,00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AF2155" w:rsidRDefault="002C7F01" w:rsidP="00F437A7">
            <w:pPr>
              <w:jc w:val="right"/>
              <w:rPr>
                <w:sz w:val="24"/>
                <w:szCs w:val="24"/>
              </w:rPr>
            </w:pPr>
            <w:r w:rsidRPr="00AF2155">
              <w:rPr>
                <w:sz w:val="24"/>
                <w:szCs w:val="24"/>
              </w:rPr>
              <w:t>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AF2155" w:rsidRDefault="002C7F01" w:rsidP="00F437A7">
            <w:pPr>
              <w:jc w:val="right"/>
              <w:rPr>
                <w:sz w:val="24"/>
                <w:szCs w:val="24"/>
              </w:rPr>
            </w:pPr>
            <w:r w:rsidRPr="00AF2155">
              <w:rPr>
                <w:sz w:val="24"/>
                <w:szCs w:val="24"/>
              </w:rPr>
              <w:t>17 700,00</w:t>
            </w:r>
          </w:p>
        </w:tc>
      </w:tr>
      <w:tr w:rsidR="002C7F01" w:rsidRPr="00AF2155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7F01" w:rsidRPr="00AF2155" w:rsidRDefault="002C7F01" w:rsidP="00F437A7">
            <w:pPr>
              <w:rPr>
                <w:sz w:val="24"/>
                <w:szCs w:val="24"/>
              </w:rPr>
            </w:pPr>
            <w:r w:rsidRPr="00AF2155">
              <w:rPr>
                <w:sz w:val="24"/>
                <w:szCs w:val="24"/>
              </w:rPr>
              <w:t>Кондиціонер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F01" w:rsidRPr="00AF2155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F01" w:rsidRPr="00AF2155" w:rsidRDefault="002C7F01" w:rsidP="00F437A7">
            <w:pPr>
              <w:jc w:val="right"/>
              <w:rPr>
                <w:sz w:val="24"/>
                <w:szCs w:val="24"/>
              </w:rPr>
            </w:pPr>
            <w:r w:rsidRPr="00AF2155">
              <w:rPr>
                <w:sz w:val="24"/>
                <w:szCs w:val="24"/>
              </w:rPr>
              <w:t>49 900,00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F01" w:rsidRPr="00AF2155" w:rsidRDefault="002C7F01" w:rsidP="00F437A7">
            <w:pPr>
              <w:jc w:val="right"/>
              <w:rPr>
                <w:sz w:val="24"/>
                <w:szCs w:val="24"/>
              </w:rPr>
            </w:pPr>
            <w:r w:rsidRPr="00AF2155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F01" w:rsidRPr="00AF2155" w:rsidRDefault="002C7F01" w:rsidP="00F437A7">
            <w:pPr>
              <w:jc w:val="right"/>
              <w:rPr>
                <w:sz w:val="24"/>
                <w:szCs w:val="24"/>
              </w:rPr>
            </w:pPr>
            <w:r w:rsidRPr="00AF2155">
              <w:rPr>
                <w:sz w:val="24"/>
                <w:szCs w:val="24"/>
              </w:rPr>
              <w:t>49 900,00</w:t>
            </w:r>
          </w:p>
        </w:tc>
      </w:tr>
      <w:tr w:rsidR="002C7F01" w:rsidRPr="00AF2155" w:rsidTr="00F437A7">
        <w:trPr>
          <w:trHeight w:val="31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F14560" w:rsidRDefault="002C7F01" w:rsidP="00F437A7">
            <w:pPr>
              <w:rPr>
                <w:b/>
                <w:sz w:val="24"/>
                <w:szCs w:val="24"/>
                <w:lang w:val="en-US" w:eastAsia="uk-UA"/>
              </w:rPr>
            </w:pPr>
            <w:r w:rsidRPr="00AF2155">
              <w:rPr>
                <w:b/>
                <w:sz w:val="24"/>
                <w:szCs w:val="24"/>
              </w:rPr>
              <w:t>Всього: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AF2155" w:rsidRDefault="002C7F01" w:rsidP="00F437A7">
            <w:pPr>
              <w:jc w:val="center"/>
              <w:rPr>
                <w:b/>
                <w:sz w:val="24"/>
                <w:szCs w:val="24"/>
              </w:rPr>
            </w:pPr>
            <w:r w:rsidRPr="00AF215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AF2155" w:rsidRDefault="002C7F01" w:rsidP="00F437A7">
            <w:pPr>
              <w:rPr>
                <w:b/>
                <w:sz w:val="24"/>
                <w:szCs w:val="24"/>
              </w:rPr>
            </w:pPr>
            <w:r w:rsidRPr="00AF215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AF2155" w:rsidRDefault="002C7F01" w:rsidP="00F437A7">
            <w:pPr>
              <w:jc w:val="right"/>
              <w:rPr>
                <w:b/>
                <w:sz w:val="24"/>
                <w:szCs w:val="24"/>
              </w:rPr>
            </w:pPr>
            <w:r w:rsidRPr="00AF215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AF2155" w:rsidRDefault="002C7F01" w:rsidP="00F437A7">
            <w:pPr>
              <w:jc w:val="right"/>
              <w:rPr>
                <w:b/>
                <w:sz w:val="24"/>
                <w:szCs w:val="24"/>
              </w:rPr>
            </w:pPr>
            <w:r w:rsidRPr="00AF2155">
              <w:rPr>
                <w:b/>
                <w:sz w:val="24"/>
                <w:szCs w:val="24"/>
              </w:rPr>
              <w:t>443 722,23</w:t>
            </w:r>
          </w:p>
        </w:tc>
      </w:tr>
    </w:tbl>
    <w:p w:rsidR="002C7F01" w:rsidRPr="00AF2155" w:rsidRDefault="002C7F01" w:rsidP="002C7F01">
      <w:pPr>
        <w:jc w:val="both"/>
        <w:rPr>
          <w:sz w:val="28"/>
          <w:szCs w:val="28"/>
        </w:rPr>
      </w:pPr>
    </w:p>
    <w:p w:rsidR="002C7F01" w:rsidRPr="00AF2155" w:rsidRDefault="002C7F01" w:rsidP="002C7F01">
      <w:pPr>
        <w:jc w:val="both"/>
        <w:rPr>
          <w:sz w:val="28"/>
          <w:szCs w:val="28"/>
        </w:rPr>
      </w:pPr>
    </w:p>
    <w:p w:rsidR="002C7F01" w:rsidRPr="00AF2155" w:rsidRDefault="002C7F01" w:rsidP="002C7F01">
      <w:pPr>
        <w:jc w:val="both"/>
        <w:rPr>
          <w:sz w:val="28"/>
          <w:szCs w:val="28"/>
        </w:rPr>
      </w:pPr>
    </w:p>
    <w:p w:rsidR="002C7F01" w:rsidRPr="00AF2155" w:rsidRDefault="002C7F01" w:rsidP="002C7F01">
      <w:pPr>
        <w:jc w:val="both"/>
        <w:rPr>
          <w:sz w:val="28"/>
          <w:szCs w:val="28"/>
        </w:rPr>
      </w:pPr>
      <w:r w:rsidRPr="00AF2155">
        <w:rPr>
          <w:sz w:val="28"/>
          <w:szCs w:val="28"/>
        </w:rPr>
        <w:t>Керуюча справами                                                                    Валентина СТЕПЮК</w:t>
      </w:r>
    </w:p>
    <w:p w:rsidR="002C7F01" w:rsidRPr="00AF2155" w:rsidRDefault="002C7F01" w:rsidP="002C7F01">
      <w:pPr>
        <w:jc w:val="both"/>
        <w:rPr>
          <w:sz w:val="28"/>
          <w:szCs w:val="28"/>
        </w:rPr>
      </w:pPr>
    </w:p>
    <w:p w:rsidR="002C7F01" w:rsidRPr="00AF2155" w:rsidRDefault="002C7F01" w:rsidP="002C7F01">
      <w:pPr>
        <w:jc w:val="both"/>
        <w:rPr>
          <w:sz w:val="28"/>
          <w:szCs w:val="28"/>
        </w:rPr>
      </w:pPr>
      <w:r w:rsidRPr="00AF2155">
        <w:rPr>
          <w:sz w:val="28"/>
          <w:szCs w:val="28"/>
        </w:rPr>
        <w:t xml:space="preserve"> </w:t>
      </w:r>
    </w:p>
    <w:p w:rsidR="002C7F01" w:rsidRPr="00AF2155" w:rsidRDefault="002C7F01" w:rsidP="002C7F01">
      <w:pPr>
        <w:rPr>
          <w:sz w:val="28"/>
          <w:szCs w:val="28"/>
        </w:rPr>
      </w:pPr>
      <w:r w:rsidRPr="00AF2155">
        <w:rPr>
          <w:sz w:val="24"/>
          <w:szCs w:val="24"/>
        </w:rPr>
        <w:t>Тетяна Корнійчук 30586</w:t>
      </w:r>
    </w:p>
    <w:p w:rsidR="006B5312" w:rsidRDefault="00EB46A6"/>
    <w:sectPr w:rsidR="006B5312" w:rsidSect="002C7F01">
      <w:headerReference w:type="default" r:id="rId6"/>
      <w:pgSz w:w="11906" w:h="16838"/>
      <w:pgMar w:top="284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6A6" w:rsidRDefault="00EB46A6" w:rsidP="002C7F01">
      <w:r>
        <w:separator/>
      </w:r>
    </w:p>
  </w:endnote>
  <w:endnote w:type="continuationSeparator" w:id="0">
    <w:p w:rsidR="00EB46A6" w:rsidRDefault="00EB46A6" w:rsidP="002C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6A6" w:rsidRDefault="00EB46A6" w:rsidP="002C7F01">
      <w:r>
        <w:separator/>
      </w:r>
    </w:p>
  </w:footnote>
  <w:footnote w:type="continuationSeparator" w:id="0">
    <w:p w:rsidR="00EB46A6" w:rsidRDefault="00EB46A6" w:rsidP="002C7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6206794"/>
      <w:docPartObj>
        <w:docPartGallery w:val="Page Numbers (Top of Page)"/>
        <w:docPartUnique/>
      </w:docPartObj>
    </w:sdtPr>
    <w:sdtContent>
      <w:p w:rsidR="002C7F01" w:rsidRDefault="002C7F0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BA1">
          <w:rPr>
            <w:noProof/>
          </w:rPr>
          <w:t>2</w:t>
        </w:r>
        <w:r>
          <w:fldChar w:fldCharType="end"/>
        </w:r>
      </w:p>
    </w:sdtContent>
  </w:sdt>
  <w:p w:rsidR="002C7F01" w:rsidRDefault="002C7F0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F01"/>
    <w:rsid w:val="00086BA1"/>
    <w:rsid w:val="001C5137"/>
    <w:rsid w:val="002C7F01"/>
    <w:rsid w:val="0078197A"/>
    <w:rsid w:val="00912116"/>
    <w:rsid w:val="00EB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EAB4A54-73F3-46EB-8F8F-56751414A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7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C7F01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C7F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C7F01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C7F0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1994</Words>
  <Characters>1137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User15</cp:lastModifiedBy>
  <cp:revision>3</cp:revision>
  <dcterms:created xsi:type="dcterms:W3CDTF">2024-04-23T12:33:00Z</dcterms:created>
  <dcterms:modified xsi:type="dcterms:W3CDTF">2024-04-23T12:45:00Z</dcterms:modified>
</cp:coreProperties>
</file>